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3E8E" w:rsidRPr="00555857" w:rsidP="00555857" w14:paraId="2861C207" w14:textId="512F6BCC">
      <w:pPr>
        <w:pStyle w:val="Heading1"/>
        <w:spacing w:before="0" w:after="0" w:line="240" w:lineRule="auto"/>
        <w:ind w:left="-284"/>
        <w:jc w:val="righ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55857">
        <w:rPr>
          <w:rFonts w:ascii="Times New Roman" w:hAnsi="Times New Roman" w:cs="Times New Roman"/>
          <w:bCs/>
          <w:color w:val="auto"/>
          <w:sz w:val="22"/>
          <w:szCs w:val="22"/>
        </w:rPr>
        <w:t>УИД № 86</w:t>
      </w:r>
      <w:r w:rsidRPr="00555857"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  <w:t>MS</w:t>
      </w:r>
      <w:r w:rsidRPr="00555857">
        <w:rPr>
          <w:rFonts w:ascii="Times New Roman" w:hAnsi="Times New Roman" w:cs="Times New Roman"/>
          <w:bCs/>
          <w:color w:val="auto"/>
          <w:sz w:val="22"/>
          <w:szCs w:val="22"/>
        </w:rPr>
        <w:t>0019-01-2025-002827-28</w:t>
      </w:r>
    </w:p>
    <w:p w:rsidR="00C43E8E" w:rsidRPr="00555857" w:rsidP="00555857" w14:paraId="495D5C7C" w14:textId="7215B6A9">
      <w:pPr>
        <w:pStyle w:val="Heading1"/>
        <w:spacing w:before="0" w:after="0" w:line="240" w:lineRule="auto"/>
        <w:ind w:left="-284"/>
        <w:jc w:val="righ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55857">
        <w:rPr>
          <w:rFonts w:ascii="Times New Roman" w:hAnsi="Times New Roman" w:cs="Times New Roman"/>
          <w:bCs/>
          <w:color w:val="auto"/>
          <w:sz w:val="22"/>
          <w:szCs w:val="22"/>
        </w:rPr>
        <w:t>производство № 2-1731-1901/2025</w:t>
      </w:r>
    </w:p>
    <w:p w:rsidR="00C43E8E" w:rsidRPr="00555857" w:rsidP="00555857" w14:paraId="1DB1E800" w14:textId="77777777">
      <w:pPr>
        <w:pStyle w:val="Heading1"/>
        <w:spacing w:before="0" w:after="0" w:line="240" w:lineRule="auto"/>
        <w:ind w:left="-284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43E8E" w:rsidRPr="00555857" w:rsidP="00555857" w14:paraId="4D1E1181" w14:textId="77777777">
      <w:pPr>
        <w:pStyle w:val="Heading1"/>
        <w:spacing w:before="0" w:after="0" w:line="240" w:lineRule="auto"/>
        <w:ind w:left="-284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55857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C43E8E" w:rsidRPr="00555857" w:rsidP="00555857" w14:paraId="159262F9" w14:textId="77777777">
      <w:pPr>
        <w:ind w:left="-284"/>
        <w:jc w:val="center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>ИМЕНЕМ РОССИЙСКОЙ ФЕДЕРАЦИИ</w:t>
      </w:r>
    </w:p>
    <w:p w:rsidR="00C43E8E" w:rsidRPr="00555857" w:rsidP="00E53C0E" w14:paraId="5555BB98" w14:textId="1AD36808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 xml:space="preserve">12 августа 2025 года </w:t>
      </w:r>
      <w:r w:rsidRPr="00555857">
        <w:rPr>
          <w:bCs/>
          <w:sz w:val="28"/>
          <w:szCs w:val="28"/>
        </w:rPr>
        <w:tab/>
      </w:r>
      <w:r w:rsidRPr="00555857">
        <w:rPr>
          <w:bCs/>
          <w:sz w:val="28"/>
          <w:szCs w:val="28"/>
        </w:rPr>
        <w:tab/>
      </w:r>
      <w:r w:rsidRPr="00555857">
        <w:rPr>
          <w:bCs/>
          <w:sz w:val="28"/>
          <w:szCs w:val="28"/>
        </w:rPr>
        <w:tab/>
      </w:r>
      <w:r w:rsidRPr="00555857">
        <w:rPr>
          <w:bCs/>
          <w:sz w:val="28"/>
          <w:szCs w:val="28"/>
        </w:rPr>
        <w:tab/>
      </w:r>
      <w:r w:rsidRPr="00555857">
        <w:rPr>
          <w:bCs/>
          <w:sz w:val="28"/>
          <w:szCs w:val="28"/>
        </w:rPr>
        <w:tab/>
      </w:r>
      <w:r w:rsidRPr="00555857">
        <w:rPr>
          <w:bCs/>
          <w:sz w:val="28"/>
          <w:szCs w:val="28"/>
        </w:rPr>
        <w:tab/>
        <w:t xml:space="preserve">  город</w:t>
      </w:r>
      <w:r w:rsidRPr="00555857">
        <w:rPr>
          <w:bCs/>
          <w:sz w:val="28"/>
          <w:szCs w:val="28"/>
        </w:rPr>
        <w:t xml:space="preserve"> Мегион                                                              </w:t>
      </w:r>
      <w:r w:rsidRPr="00555857">
        <w:rPr>
          <w:bCs/>
          <w:sz w:val="28"/>
          <w:szCs w:val="28"/>
        </w:rPr>
        <w:tab/>
      </w:r>
      <w:r w:rsidR="00E53C0E">
        <w:rPr>
          <w:bCs/>
          <w:sz w:val="28"/>
          <w:szCs w:val="28"/>
        </w:rPr>
        <w:t xml:space="preserve">    </w:t>
      </w:r>
      <w:r w:rsidR="00A1277B">
        <w:rPr>
          <w:bCs/>
          <w:sz w:val="28"/>
          <w:szCs w:val="28"/>
        </w:rPr>
        <w:t>И.о. миро</w:t>
      </w:r>
      <w:r w:rsidRPr="00555857">
        <w:rPr>
          <w:bCs/>
          <w:sz w:val="28"/>
          <w:szCs w:val="28"/>
        </w:rPr>
        <w:t xml:space="preserve">вого судьи судебного участка № 1 Мегионского судебного района Ханты-Мансийского автономного округа - Югры </w:t>
      </w:r>
      <w:r w:rsidR="00555857">
        <w:rPr>
          <w:bCs/>
          <w:sz w:val="28"/>
          <w:szCs w:val="28"/>
        </w:rPr>
        <w:t>ми</w:t>
      </w:r>
      <w:r w:rsidRPr="00555857">
        <w:rPr>
          <w:bCs/>
          <w:sz w:val="28"/>
          <w:szCs w:val="28"/>
        </w:rPr>
        <w:t xml:space="preserve">ровой судья судебного участка № 2 Мегионского судебного района Ханты-Мансийского автономного округа - Югры Плотникова Е.А., </w:t>
      </w:r>
    </w:p>
    <w:p w:rsidR="00C43E8E" w:rsidRPr="00555857" w:rsidP="00E53C0E" w14:paraId="1278F349" w14:textId="77777777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>при секретаре Хомяковой А.М.,</w:t>
      </w:r>
    </w:p>
    <w:p w:rsidR="00C43E8E" w:rsidRPr="00555857" w:rsidP="00E53C0E" w14:paraId="0B6C909A" w14:textId="65008EC6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>рассмотрев в открытом судебном заседании гражданское дело № 2-1731-1901/2025 по исковому заявлению ООО ПКО «</w:t>
      </w:r>
      <w:r w:rsidRPr="00555857">
        <w:rPr>
          <w:bCs/>
          <w:sz w:val="28"/>
          <w:szCs w:val="28"/>
        </w:rPr>
        <w:t>Займ</w:t>
      </w:r>
      <w:r w:rsidRPr="00555857">
        <w:rPr>
          <w:bCs/>
          <w:sz w:val="28"/>
          <w:szCs w:val="28"/>
        </w:rPr>
        <w:t xml:space="preserve"> Экспресс» к Лебедеву Валентину Петровичу о взыскании задолженности по договору займа, процентов за пользование денежными средства, </w:t>
      </w:r>
      <w:r w:rsidRPr="00555857">
        <w:rPr>
          <w:bCs/>
          <w:sz w:val="28"/>
          <w:szCs w:val="28"/>
        </w:rPr>
        <w:t>пени,  судебных</w:t>
      </w:r>
      <w:r w:rsidRPr="00555857">
        <w:rPr>
          <w:bCs/>
          <w:sz w:val="28"/>
          <w:szCs w:val="28"/>
        </w:rPr>
        <w:t xml:space="preserve"> расходов, руководствуясь статьями 193-199 Гражданского процессуального кодекса Российской Федерации,</w:t>
      </w:r>
    </w:p>
    <w:p w:rsidR="00C43E8E" w:rsidRPr="00555857" w:rsidP="00E53C0E" w14:paraId="5EF409C8" w14:textId="77777777">
      <w:pPr>
        <w:ind w:left="-284" w:firstLine="568"/>
        <w:jc w:val="center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>РЕШИЛ:</w:t>
      </w:r>
    </w:p>
    <w:p w:rsidR="00555857" w:rsidRPr="00555857" w:rsidP="00E53C0E" w14:paraId="785C0F55" w14:textId="0B3B120C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>Исковое заявление ООО ПКО «</w:t>
      </w:r>
      <w:r w:rsidRPr="00555857">
        <w:rPr>
          <w:bCs/>
          <w:sz w:val="28"/>
          <w:szCs w:val="28"/>
        </w:rPr>
        <w:t>Займ</w:t>
      </w:r>
      <w:r w:rsidRPr="00555857">
        <w:rPr>
          <w:bCs/>
          <w:sz w:val="28"/>
          <w:szCs w:val="28"/>
        </w:rPr>
        <w:t xml:space="preserve"> Экспресс» к Лебедеву Валентину Петровичу </w:t>
      </w:r>
      <w:r w:rsidRPr="00555857" w:rsidR="00A1277B">
        <w:rPr>
          <w:bCs/>
          <w:sz w:val="28"/>
          <w:szCs w:val="28"/>
        </w:rPr>
        <w:t xml:space="preserve">о взыскании задолженности по договору займа, процентов за пользование денежными средства, </w:t>
      </w:r>
      <w:r w:rsidRPr="00555857" w:rsidR="00A1277B">
        <w:rPr>
          <w:bCs/>
          <w:sz w:val="28"/>
          <w:szCs w:val="28"/>
        </w:rPr>
        <w:t>пени,  судебных</w:t>
      </w:r>
      <w:r w:rsidRPr="00555857" w:rsidR="00A1277B">
        <w:rPr>
          <w:bCs/>
          <w:sz w:val="28"/>
          <w:szCs w:val="28"/>
        </w:rPr>
        <w:t xml:space="preserve"> расходов </w:t>
      </w:r>
      <w:r w:rsidRPr="00555857">
        <w:rPr>
          <w:bCs/>
          <w:sz w:val="28"/>
          <w:szCs w:val="28"/>
        </w:rPr>
        <w:t>удовлетворить частично.</w:t>
      </w:r>
    </w:p>
    <w:p w:rsidR="00555857" w:rsidRPr="00555857" w:rsidP="00E53C0E" w14:paraId="6DBF139E" w14:textId="291A3769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 xml:space="preserve">Взыскать с Лебедева Валентина Петровича (паспорт </w:t>
      </w:r>
      <w:r w:rsidR="00127CD0">
        <w:rPr>
          <w:bCs/>
          <w:sz w:val="28"/>
          <w:szCs w:val="28"/>
        </w:rPr>
        <w:t>*</w:t>
      </w:r>
      <w:r w:rsidRPr="00555857">
        <w:rPr>
          <w:bCs/>
          <w:sz w:val="28"/>
          <w:szCs w:val="28"/>
        </w:rPr>
        <w:t>) в пользу ООО ПКО «</w:t>
      </w:r>
      <w:r w:rsidRPr="00555857">
        <w:rPr>
          <w:bCs/>
          <w:sz w:val="28"/>
          <w:szCs w:val="28"/>
        </w:rPr>
        <w:t>Займ</w:t>
      </w:r>
      <w:r w:rsidRPr="00555857">
        <w:rPr>
          <w:bCs/>
          <w:sz w:val="28"/>
          <w:szCs w:val="28"/>
        </w:rPr>
        <w:t xml:space="preserve"> Экспресс» (ИНН 1800001206) задолженность по договору займа заключенно</w:t>
      </w:r>
      <w:r w:rsidR="00A1277B">
        <w:rPr>
          <w:bCs/>
          <w:sz w:val="28"/>
          <w:szCs w:val="28"/>
        </w:rPr>
        <w:t>му</w:t>
      </w:r>
      <w:r w:rsidRPr="00555857">
        <w:rPr>
          <w:bCs/>
          <w:sz w:val="28"/>
          <w:szCs w:val="28"/>
        </w:rPr>
        <w:t xml:space="preserve"> 18 июня 2022 года между ООО МКК «Пятак» и Лебедев</w:t>
      </w:r>
      <w:r w:rsidR="00A1277B">
        <w:rPr>
          <w:bCs/>
          <w:sz w:val="28"/>
          <w:szCs w:val="28"/>
        </w:rPr>
        <w:t>ым</w:t>
      </w:r>
      <w:r w:rsidRPr="00555857">
        <w:rPr>
          <w:bCs/>
          <w:sz w:val="28"/>
          <w:szCs w:val="28"/>
        </w:rPr>
        <w:t xml:space="preserve"> Валентин</w:t>
      </w:r>
      <w:r w:rsidR="00A1277B">
        <w:rPr>
          <w:bCs/>
          <w:sz w:val="28"/>
          <w:szCs w:val="28"/>
        </w:rPr>
        <w:t>ом</w:t>
      </w:r>
      <w:r w:rsidRPr="00555857">
        <w:rPr>
          <w:bCs/>
          <w:sz w:val="28"/>
          <w:szCs w:val="28"/>
        </w:rPr>
        <w:t xml:space="preserve"> Петрович</w:t>
      </w:r>
      <w:r w:rsidR="00A1277B">
        <w:rPr>
          <w:bCs/>
          <w:sz w:val="28"/>
          <w:szCs w:val="28"/>
        </w:rPr>
        <w:t>ем</w:t>
      </w:r>
      <w:r w:rsidRPr="00555857">
        <w:rPr>
          <w:bCs/>
          <w:sz w:val="28"/>
          <w:szCs w:val="28"/>
        </w:rPr>
        <w:t xml:space="preserve"> сумм</w:t>
      </w:r>
      <w:r w:rsidR="00A1277B">
        <w:rPr>
          <w:bCs/>
          <w:sz w:val="28"/>
          <w:szCs w:val="28"/>
        </w:rPr>
        <w:t>у основного долга в размере</w:t>
      </w:r>
      <w:r w:rsidRPr="00555857">
        <w:rPr>
          <w:bCs/>
          <w:sz w:val="28"/>
          <w:szCs w:val="28"/>
        </w:rPr>
        <w:t xml:space="preserve"> 12000 рублей, проценты в размере 16584 рубля 30 копеек</w:t>
      </w:r>
      <w:r w:rsidRPr="00555857">
        <w:rPr>
          <w:bCs/>
          <w:sz w:val="28"/>
          <w:szCs w:val="28"/>
        </w:rPr>
        <w:t>, пени  в размере 100 рублей, расходы по уплате государственной пошлины в размере 4000 рублей и расходы за услуги представителя в размере 5000 рублей, всего взыскать  37684 рубля 30 копеек.</w:t>
      </w:r>
    </w:p>
    <w:p w:rsidR="00555857" w:rsidRPr="00555857" w:rsidP="00E53C0E" w14:paraId="556027F0" w14:textId="583F8F1F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 xml:space="preserve">Взыскивать с Лебедева Валентина Петровича (паспорт </w:t>
      </w:r>
      <w:r w:rsidR="00127CD0">
        <w:rPr>
          <w:bCs/>
          <w:sz w:val="28"/>
          <w:szCs w:val="28"/>
        </w:rPr>
        <w:t>*</w:t>
      </w:r>
      <w:r w:rsidRPr="00555857">
        <w:rPr>
          <w:bCs/>
          <w:sz w:val="28"/>
          <w:szCs w:val="28"/>
        </w:rPr>
        <w:t>) в пользу ООО ПКО «</w:t>
      </w:r>
      <w:r w:rsidRPr="00555857">
        <w:rPr>
          <w:bCs/>
          <w:sz w:val="28"/>
          <w:szCs w:val="28"/>
        </w:rPr>
        <w:t>Займ</w:t>
      </w:r>
      <w:r w:rsidRPr="00555857">
        <w:rPr>
          <w:bCs/>
          <w:sz w:val="28"/>
          <w:szCs w:val="28"/>
        </w:rPr>
        <w:t xml:space="preserve"> Экспресс» (ИНН 1800001206) проценты за пользование чужими денежными средствами начисленными на сумму  12000 рублей</w:t>
      </w:r>
      <w:r w:rsidR="00A1277B">
        <w:rPr>
          <w:bCs/>
          <w:sz w:val="28"/>
          <w:szCs w:val="28"/>
        </w:rPr>
        <w:t>, с</w:t>
      </w:r>
      <w:r w:rsidRPr="00555857">
        <w:rPr>
          <w:bCs/>
          <w:sz w:val="28"/>
          <w:szCs w:val="28"/>
        </w:rPr>
        <w:t xml:space="preserve"> даты принятия решения суда за каждый день просроч</w:t>
      </w:r>
      <w:r w:rsidR="00A1277B">
        <w:rPr>
          <w:bCs/>
          <w:sz w:val="28"/>
          <w:szCs w:val="28"/>
        </w:rPr>
        <w:t>ки</w:t>
      </w:r>
      <w:r w:rsidRPr="00555857">
        <w:rPr>
          <w:bCs/>
          <w:sz w:val="28"/>
          <w:szCs w:val="28"/>
        </w:rPr>
        <w:t xml:space="preserve"> по день фактического исполнения денежного обязательства</w:t>
      </w:r>
      <w:r w:rsidR="00A1277B">
        <w:rPr>
          <w:bCs/>
          <w:sz w:val="28"/>
          <w:szCs w:val="28"/>
        </w:rPr>
        <w:t xml:space="preserve"> должником.</w:t>
      </w:r>
      <w:r w:rsidRPr="00555857">
        <w:rPr>
          <w:bCs/>
          <w:sz w:val="28"/>
          <w:szCs w:val="28"/>
        </w:rPr>
        <w:t xml:space="preserve"> </w:t>
      </w:r>
    </w:p>
    <w:p w:rsidR="00C43E8E" w:rsidRPr="00555857" w:rsidP="00E53C0E" w14:paraId="682EC4B6" w14:textId="77777777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43E8E" w:rsidRPr="00555857" w:rsidP="00E53C0E" w14:paraId="653D6304" w14:textId="77777777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3E8E" w:rsidRPr="00555857" w:rsidP="00E53C0E" w14:paraId="7F0C75AD" w14:textId="12A90B89">
      <w:pPr>
        <w:ind w:left="-284" w:firstLine="568"/>
        <w:jc w:val="both"/>
        <w:rPr>
          <w:bCs/>
          <w:sz w:val="28"/>
          <w:szCs w:val="28"/>
        </w:rPr>
      </w:pPr>
      <w:r w:rsidRPr="00555857">
        <w:rPr>
          <w:bCs/>
          <w:sz w:val="28"/>
          <w:szCs w:val="28"/>
        </w:rPr>
        <w:t>Решение может быть обжаловано в апелляционном порядке в Мегионский городской суд Х</w:t>
      </w:r>
      <w:r w:rsidRPr="00555857" w:rsidR="00555857">
        <w:rPr>
          <w:bCs/>
          <w:sz w:val="28"/>
          <w:szCs w:val="28"/>
        </w:rPr>
        <w:t>анты-Мансийского автономного округа-Югры</w:t>
      </w:r>
      <w:r w:rsidRPr="00555857">
        <w:rPr>
          <w:bCs/>
          <w:sz w:val="28"/>
          <w:szCs w:val="28"/>
        </w:rPr>
        <w:t xml:space="preserve"> через мирового судью в течение месяца со дня вынесения решения.</w:t>
      </w:r>
    </w:p>
    <w:p w:rsidR="00C43E8E" w:rsidRPr="00555857" w:rsidP="00E53C0E" w14:paraId="1C0B7D43" w14:textId="77777777">
      <w:pPr>
        <w:pStyle w:val="BodyTextIndent3"/>
        <w:ind w:left="-284" w:firstLine="568"/>
        <w:jc w:val="both"/>
        <w:rPr>
          <w:b w:val="0"/>
          <w:bCs/>
          <w:sz w:val="28"/>
          <w:szCs w:val="28"/>
          <w:u w:val="none"/>
        </w:rPr>
      </w:pPr>
    </w:p>
    <w:p w:rsidR="00E53C0E" w:rsidP="00E53C0E" w14:paraId="2298742D" w14:textId="77777777">
      <w:pPr>
        <w:pStyle w:val="BodyTextIndent3"/>
        <w:ind w:left="-284" w:firstLine="568"/>
        <w:jc w:val="both"/>
        <w:rPr>
          <w:b w:val="0"/>
          <w:bCs/>
          <w:spacing w:val="-3"/>
          <w:sz w:val="28"/>
          <w:szCs w:val="28"/>
          <w:u w:val="none"/>
        </w:rPr>
      </w:pPr>
      <w:r w:rsidRPr="00555857">
        <w:rPr>
          <w:b w:val="0"/>
          <w:bCs/>
          <w:spacing w:val="-3"/>
          <w:sz w:val="28"/>
          <w:szCs w:val="28"/>
          <w:u w:val="none"/>
        </w:rPr>
        <w:t xml:space="preserve">Мировой </w:t>
      </w:r>
      <w:r w:rsidRPr="00555857">
        <w:rPr>
          <w:b w:val="0"/>
          <w:bCs/>
          <w:spacing w:val="-3"/>
          <w:sz w:val="28"/>
          <w:szCs w:val="28"/>
          <w:u w:val="none"/>
        </w:rPr>
        <w:t xml:space="preserve">судья  </w:t>
      </w:r>
      <w:r w:rsidRPr="00555857" w:rsidR="00555857">
        <w:rPr>
          <w:b w:val="0"/>
          <w:bCs/>
          <w:spacing w:val="-3"/>
          <w:sz w:val="28"/>
          <w:szCs w:val="28"/>
          <w:u w:val="none"/>
        </w:rPr>
        <w:tab/>
      </w:r>
      <w:r w:rsidRPr="00555857" w:rsidR="00555857">
        <w:rPr>
          <w:b w:val="0"/>
          <w:bCs/>
          <w:spacing w:val="-3"/>
          <w:sz w:val="28"/>
          <w:szCs w:val="28"/>
          <w:u w:val="none"/>
        </w:rPr>
        <w:tab/>
      </w:r>
      <w:r w:rsidRPr="00555857" w:rsidR="00555857">
        <w:rPr>
          <w:b w:val="0"/>
          <w:bCs/>
          <w:spacing w:val="-3"/>
          <w:sz w:val="28"/>
          <w:szCs w:val="28"/>
          <w:u w:val="none"/>
        </w:rPr>
        <w:tab/>
      </w:r>
      <w:r>
        <w:rPr>
          <w:b w:val="0"/>
          <w:bCs/>
          <w:spacing w:val="-3"/>
          <w:sz w:val="28"/>
          <w:szCs w:val="28"/>
          <w:u w:val="none"/>
        </w:rPr>
        <w:t>подпись</w:t>
      </w:r>
      <w:r w:rsidRPr="00555857" w:rsidR="00555857">
        <w:rPr>
          <w:b w:val="0"/>
          <w:bCs/>
          <w:spacing w:val="-3"/>
          <w:sz w:val="28"/>
          <w:szCs w:val="28"/>
          <w:u w:val="none"/>
        </w:rPr>
        <w:tab/>
      </w:r>
      <w:r w:rsidRPr="00555857" w:rsidR="00555857">
        <w:rPr>
          <w:b w:val="0"/>
          <w:bCs/>
          <w:spacing w:val="-3"/>
          <w:sz w:val="28"/>
          <w:szCs w:val="28"/>
          <w:u w:val="none"/>
        </w:rPr>
        <w:tab/>
      </w:r>
      <w:r w:rsidRPr="00555857" w:rsidR="00555857">
        <w:rPr>
          <w:b w:val="0"/>
          <w:bCs/>
          <w:spacing w:val="-3"/>
          <w:sz w:val="28"/>
          <w:szCs w:val="28"/>
          <w:u w:val="none"/>
        </w:rPr>
        <w:tab/>
        <w:t>Е.А</w:t>
      </w:r>
      <w:r w:rsidRPr="00555857" w:rsidR="00555857">
        <w:rPr>
          <w:b w:val="0"/>
          <w:bCs/>
          <w:spacing w:val="-3"/>
          <w:sz w:val="28"/>
          <w:szCs w:val="28"/>
          <w:u w:val="none"/>
        </w:rPr>
        <w:t>.Плотникова</w:t>
      </w:r>
      <w:r w:rsidRPr="00555857">
        <w:rPr>
          <w:b w:val="0"/>
          <w:bCs/>
          <w:spacing w:val="-3"/>
          <w:sz w:val="28"/>
          <w:szCs w:val="28"/>
          <w:u w:val="none"/>
        </w:rPr>
        <w:tab/>
      </w:r>
    </w:p>
    <w:p w:rsidR="00C621A3" w:rsidRPr="00555857" w:rsidP="00E53C0E" w14:paraId="2E36EB90" w14:textId="78377F2E">
      <w:pPr>
        <w:pStyle w:val="BodyTextIndent3"/>
        <w:ind w:left="-284" w:firstLine="568"/>
        <w:jc w:val="both"/>
        <w:rPr>
          <w:b w:val="0"/>
          <w:bCs/>
          <w:sz w:val="28"/>
          <w:szCs w:val="28"/>
          <w:u w:val="none"/>
        </w:rPr>
      </w:pPr>
      <w:r>
        <w:rPr>
          <w:b w:val="0"/>
          <w:bCs/>
          <w:spacing w:val="-3"/>
          <w:sz w:val="28"/>
          <w:szCs w:val="28"/>
          <w:u w:val="none"/>
        </w:rPr>
        <w:t>Копия верна:</w:t>
      </w:r>
      <w:r w:rsidRPr="00555857" w:rsidR="00C43E8E">
        <w:rPr>
          <w:b w:val="0"/>
          <w:bCs/>
          <w:spacing w:val="-3"/>
          <w:sz w:val="28"/>
          <w:szCs w:val="28"/>
          <w:u w:val="none"/>
        </w:rPr>
        <w:tab/>
        <w:t xml:space="preserve">   </w:t>
      </w:r>
      <w:r w:rsidRPr="00555857" w:rsidR="00C43E8E">
        <w:rPr>
          <w:b w:val="0"/>
          <w:bCs/>
          <w:spacing w:val="-3"/>
          <w:sz w:val="28"/>
          <w:szCs w:val="28"/>
          <w:u w:val="none"/>
        </w:rPr>
        <w:tab/>
        <w:t xml:space="preserve">        </w:t>
      </w:r>
      <w:r w:rsidRPr="00555857" w:rsidR="00C43E8E">
        <w:rPr>
          <w:b w:val="0"/>
          <w:bCs/>
          <w:spacing w:val="-3"/>
          <w:sz w:val="28"/>
          <w:szCs w:val="28"/>
          <w:u w:val="none"/>
        </w:rPr>
        <w:tab/>
        <w:t xml:space="preserve">         </w:t>
      </w:r>
      <w:r w:rsidRPr="00555857" w:rsidR="00C43E8E">
        <w:rPr>
          <w:b w:val="0"/>
          <w:bCs/>
          <w:spacing w:val="-3"/>
          <w:sz w:val="28"/>
          <w:szCs w:val="28"/>
          <w:u w:val="none"/>
        </w:rPr>
        <w:tab/>
        <w:t xml:space="preserve">                  </w:t>
      </w:r>
    </w:p>
    <w:sectPr w:rsidSect="00A1277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91"/>
    <w:rsid w:val="00127CD0"/>
    <w:rsid w:val="00155AE7"/>
    <w:rsid w:val="00210C81"/>
    <w:rsid w:val="005476C3"/>
    <w:rsid w:val="00555857"/>
    <w:rsid w:val="0068326E"/>
    <w:rsid w:val="00A1277B"/>
    <w:rsid w:val="00C43E8E"/>
    <w:rsid w:val="00C621A3"/>
    <w:rsid w:val="00D07790"/>
    <w:rsid w:val="00D944A1"/>
    <w:rsid w:val="00E53C0E"/>
    <w:rsid w:val="00ED4748"/>
    <w:rsid w:val="00F73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BD1CF6-8FFA-429C-BACD-664798C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F738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738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738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738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738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738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738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738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738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73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73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73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7389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7389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7389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7389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7389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73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73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F7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738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7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738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F73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38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73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738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9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4748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30"/>
    <w:rsid w:val="00C43E8E"/>
    <w:pPr>
      <w:autoSpaceDE w:val="0"/>
      <w:autoSpaceDN w:val="0"/>
      <w:adjustRightInd w:val="0"/>
      <w:ind w:firstLine="485"/>
    </w:pPr>
    <w:rPr>
      <w:b/>
      <w:szCs w:val="20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C43E8E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